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4F" w:rsidRPr="00E328DD" w:rsidRDefault="00E623AA" w:rsidP="00551C4F">
      <w:pPr>
        <w:pStyle w:val="a4"/>
        <w:spacing w:before="0" w:beforeAutospacing="0" w:after="0" w:afterAutospacing="0"/>
        <w:jc w:val="both"/>
        <w:rPr>
          <w:rFonts w:ascii="Bookman Old Style" w:hAnsi="Bookman Old Style" w:cs="Arial"/>
          <w:b/>
          <w:i/>
        </w:rPr>
      </w:pPr>
      <w:r w:rsidRPr="00E328DD">
        <w:rPr>
          <w:rFonts w:ascii="Bookman Old Style" w:hAnsi="Bookman Old Style" w:cs="Arial"/>
          <w:b/>
          <w:i/>
        </w:rPr>
        <w:t xml:space="preserve">Приходской листок Храма Покрова Пресвятой Богородицы  </w:t>
      </w:r>
      <w:r w:rsidR="00EB0386" w:rsidRPr="00E328DD">
        <w:rPr>
          <w:rFonts w:ascii="Bookman Old Style" w:hAnsi="Bookman Old Style" w:cs="Arial"/>
          <w:b/>
          <w:i/>
        </w:rPr>
        <w:t>феврал</w:t>
      </w:r>
      <w:r w:rsidR="00474524">
        <w:rPr>
          <w:rFonts w:ascii="Bookman Old Style" w:hAnsi="Bookman Old Style" w:cs="Arial"/>
          <w:b/>
          <w:i/>
        </w:rPr>
        <w:t>ь 2023</w:t>
      </w:r>
    </w:p>
    <w:p w:rsidR="00D47E62" w:rsidRPr="00D47E62" w:rsidRDefault="00D47E62" w:rsidP="00D47E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7E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Вы действительно хотите встретить Христа? 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Архимандрит Савва (</w:t>
      </w:r>
      <w:proofErr w:type="spellStart"/>
      <w:r w:rsidRPr="00D47E62">
        <w:rPr>
          <w:rFonts w:ascii="Times New Roman" w:eastAsia="Times New Roman" w:hAnsi="Times New Roman" w:cs="Times New Roman"/>
          <w:sz w:val="24"/>
          <w:szCs w:val="24"/>
        </w:rPr>
        <w:t>Мажуко</w:t>
      </w:r>
      <w:proofErr w:type="spell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Старенький батюшка читал на литургии Евангелие.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Чинно. Торжественно. С чувством.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Потом старательно закрывал старинную книгу и поранился о тяжелые металлические застежки. Пошла кровь. Совсем немного. Справились. А вопрос остался: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Разве можно пораниться об Евангелие?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Конечно, если речь идет о тяжелом фолианте в латунном окладе, ответ очевиден. Но верующие — народ мнительный: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— Но ведь это святая книга! Неужели встреча с Богом может принести боль и страдание? Неужели о Бога можно пораниться?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Мысль о встрече с Богом живет в каждом человеке, атеист ты или верующий. Возможно, испуг перед неизбежностью этого события толкает людей на протест, рождает попытки спрятаться от Бога или – куда надежнее! — отменить Бога и окончательно успокоиться, чтобы жить в счастье и радости!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Только никак не успокаивается, где-то внутри мучает, и беспокойная активность современных безбожников — лучшее подтверждение тому, что навязчивое желание «поставить Бога на паузу» неизбежно проваливается каждым поколением богоборцев.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Встреча с Богом неизбежна. Этот факт, принятый с последней серьезностью, способен напугать 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>самых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стойких. Если Бога нельзя отменить, может, удастся с Ним договориться? И этим путем идет большинство.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В Писании есть отрывок, который обычно обходят вниманием — люди по собственному почину огромной толпой выходят из города, чтобы встретиться 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Христом: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И вот, весь город вышел навстречу Иисусу.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Перечитайте вслух — это звучит невероятно величественно и достойно кисти художника: скромная фигура Учителя в окружении робких апостолов, и многолюдный город, огромной, но осторожной толпой вытекает из главных ворот навстречу 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Христом.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Не отвлекайтесь! Читайте дальше: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и, увидев Его, просили, чтобы Он отошел от пределов их</w:t>
      </w: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(Мф 8:34).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Да, это та самая история! Христос изгнал демонов из </w:t>
      </w:r>
      <w:proofErr w:type="spellStart"/>
      <w:r w:rsidRPr="00D47E62">
        <w:rPr>
          <w:rFonts w:ascii="Times New Roman" w:eastAsia="Times New Roman" w:hAnsi="Times New Roman" w:cs="Times New Roman"/>
          <w:sz w:val="24"/>
          <w:szCs w:val="24"/>
        </w:rPr>
        <w:t>гадаринского</w:t>
      </w:r>
      <w:proofErr w:type="spell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>бесноватого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>. Стадо свиней бросилось с обрыва в море и погибло, но больному был возвращен человеческий облик, и вот он — одет и умыт! — сидит у ног Учителя и жадно слушает Слово Жизни.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— Человека исцелили, а они — уйди! Как так можно? Возмутительно!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— Да. Печально. Но если мы будем достаточно честны, признаемся, что отлично понимаем отчаянный порыв напуганных горожан. 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>Отчаянный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— потому что они ясно осознают, Кого и о чем просят. И даже если не совсем осознают, сам по себе евангельский рассказ глубже исторического события. Бог приходит без приглашения, и вся отлаженная жизнь летит вверх тормашками. Это понятно любому обывателю: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люди просят Бога, чтобы Он оставил их в покое!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Мы не какие-то атеисты — упаси Бог! Евангелие признаем и Церковь поддерживаем! Но должны же быть какие-то гарантии! Неужели так трудно не выходить за рамки, за всеми одобренную «дорожную разметку»? Каждый должен знать свое место — разве не так? Разве не это залог мировой гармонии? Мы не отрицаем Бога, но у Него как у хранителя этой гармонии тоже есть свое «естественное место», свои границы, на которые мы не посягаем, но и от Бога ждем ответной вежливости.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Звучит скандально. Да никто и не поставит подпись под таким «исповеданием». Но ведь и в самом деле, духовная жизнь человека порой срывается в такую религиозность.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Мы так не говорим. Мы так не думаем. Мы так молимся: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— Господи! Мне от Тебя ничего не надо, только бы сын поправился!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— Господи! Я больше ничего у Тебя не прошу, только бы на работу взяли!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— Господи! Мне бы только сдать экзамен, а там я Тебя уже трогать не буду!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Мы предусмотрительно высылаем гонцов навстречу Богу, чтобы предупредить Его приход. И дело не в малодушии и любви к комфорту. Интуитивно каждый догадывается, что после встречи с Богом, ты уже не будешь прежним, придется пройти путем Креста и боли, а жизнь твоя, отлаженная и предсказуемая, скорее всего, просто разлетится в прах от прикосновения Бога.</w:t>
      </w:r>
    </w:p>
    <w:p w:rsidR="00D47E62" w:rsidRPr="00D47E62" w:rsidRDefault="00D47E62" w:rsidP="00D47E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7E62">
        <w:rPr>
          <w:rFonts w:ascii="Times New Roman" w:eastAsia="Times New Roman" w:hAnsi="Times New Roman" w:cs="Times New Roman"/>
          <w:b/>
          <w:bCs/>
          <w:sz w:val="36"/>
          <w:szCs w:val="36"/>
        </w:rPr>
        <w:t>Апостол Встречи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После митрополита Антония Сурожского православные христиане всерьез заговорили о богословии Встречи. Это важнейшее событие жизни человека, та точка биографии, когда обычный гражданин начинает обращаться в христианина.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Человек встречает Бога. Событие личное и неповторимое. Поэтому, говоря о нем, мы вправе писать это слово с большой буквы — Встреча.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Исключительность этого события не только в том, что это поворотный момент моей биографии, но и удивительным образом, это важнейшая страница биографии Бога.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Встреча — это Бог выходит навстречу человеку.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Встреча — это человек встречается с Богом.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У блаженной памяти владыки Антония — не произошла, а именно </w:t>
      </w:r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началась</w:t>
      </w:r>
      <w:r w:rsidRPr="00D47E62">
        <w:rPr>
          <w:rFonts w:ascii="Times New Roman" w:eastAsia="Times New Roman" w:hAnsi="Times New Roman" w:cs="Times New Roman"/>
          <w:sz w:val="24"/>
          <w:szCs w:val="24"/>
        </w:rPr>
        <w:t>, потому что Встреча — это событие, однажды начатое, а потом длящееся всю жизнь.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Взъерошенный подросток решил разоблачить назойливого христианского Бога. Мальчик взялся за первоисточник — евангелие от Марка.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Читать Писание — странный способ вызвать Бога на дуэль. Но Бог пришел. Они встретились. И русский школьник стал апостолом Встречи.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В биографиях гениев духовной жизни такие страницы — самые важные. Возможно, это и есть важнейшее и значительнейшее событие их жизни, событие, которое и сделало их гениями — они просто не побоялись выйти навстречу Богу и сказать «да».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Владыка Антоний часто вспоминал слова одного серба: по-сербски «встреча» значит «радость». В словарях есть и другой перевод: «встреча» — «счастье».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Встреча с Богом — радость и счастье. Даже не знаю, какой знак поставить в конце этого предложения: вопросительный или восклицательный?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Делает ли Встреча с Богом счастливым и успешным? Приносит ли радость?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Трудный вопрос.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Сможете ли вы назвать Иоанна Предтечу счастливым человеком? Писание говорит, что он дважды встречался 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Христом. Обе встречи были на реке Иордан. Это было величественно и потрясающе: голос Отца и присутствие Духа Святого — такое не забудешь!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Была еще одна таинственная встреча, когда Дева Мария навещала свою родственницу, и младенец 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чреве Елизаветы </w:t>
      </w:r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взыграл от радости</w:t>
      </w: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в присутствии Матери Бога. Слова радости и счастья можно найти в евангельском рассказе. Но спросите себя, человека взрослого и опытного: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вы бы пожелали такого счастья своему ребенку?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Это не литературная игра, а тест на христианскую зрелость.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Что скажете?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>Иоанн Креститель — избранный пророк и провозвестник Спасителя, лучший из рожденных женами, праведник, которому было поручено высочайшее из служений.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На иконе он рядом 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Христом и Царицей Небесной. Но какая жизнь — 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>у-часть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>, с-</w:t>
      </w:r>
      <w:proofErr w:type="spellStart"/>
      <w:r w:rsidRPr="00D47E62">
        <w:rPr>
          <w:rFonts w:ascii="Times New Roman" w:eastAsia="Times New Roman" w:hAnsi="Times New Roman" w:cs="Times New Roman"/>
          <w:sz w:val="24"/>
          <w:szCs w:val="24"/>
        </w:rPr>
        <w:t>частье</w:t>
      </w:r>
      <w:proofErr w:type="spell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— выпали этому человеку? Сирота, не знавший родителей, воспитанный чужими людьми в нищете, с юности в пустыне, никогда не ел хлеба досыта, не знал уюта собственного дома, радости семьи и детей, убитый самым варварским способом. Об этом счастье вы хотели 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Когда говорят о Встрече, непременно вспоминают праведного </w:t>
      </w:r>
      <w:proofErr w:type="spellStart"/>
      <w:r w:rsidRPr="00D47E62">
        <w:rPr>
          <w:rFonts w:ascii="Times New Roman" w:eastAsia="Times New Roman" w:hAnsi="Times New Roman" w:cs="Times New Roman"/>
          <w:sz w:val="24"/>
          <w:szCs w:val="24"/>
        </w:rPr>
        <w:t>Симеона</w:t>
      </w:r>
      <w:proofErr w:type="spell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принял на свои руки Младенца Христа. Евангелист Лука подчеркивает, что </w:t>
      </w:r>
      <w:proofErr w:type="spellStart"/>
      <w:r w:rsidRPr="00D47E62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>был исполнен Духа Святого и вся его жизнь была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служением ожидания. Предтеча должен был указать Христа, </w:t>
      </w:r>
      <w:proofErr w:type="spellStart"/>
      <w:r w:rsidRPr="00D47E62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— встретить Бога Воплощенного.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Старец </w:t>
      </w:r>
      <w:proofErr w:type="spellStart"/>
      <w:r w:rsidRPr="00D47E62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прожил долгую жизнь, гораздо дольше, чем пустынник Предтеча. Можно ли назвать его счастливым из-за невероятного долголетия? Есть ли чему завидовать? Вот человек, который живет ради одной-единственной миссии, ради одного смысла, пропитавшего всю его жизнь. Он даже поделиться ни с кем не может тем откровением, которое хранит от Духа Святого. Даже Встреча с Тем, Кого он 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>ждал все эти бесконечные годы осталась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репликой без ответа — разве с младенцем поговоришь?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И все же — </w:t>
      </w:r>
      <w:proofErr w:type="spellStart"/>
      <w:r w:rsidRPr="00D47E62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>счастлив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D47E62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>переполнен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радостью! Другим счастьем и другой радостью — это должны понимать христиане, потому что христианская радость — другая радость — радость через Крест и Воскресение!</w:t>
      </w:r>
    </w:p>
    <w:p w:rsidR="00D47E62" w:rsidRPr="00D47E62" w:rsidRDefault="00D47E62" w:rsidP="00D47E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7E62">
        <w:rPr>
          <w:rFonts w:ascii="Times New Roman" w:eastAsia="Times New Roman" w:hAnsi="Times New Roman" w:cs="Times New Roman"/>
          <w:b/>
          <w:bCs/>
          <w:sz w:val="36"/>
          <w:szCs w:val="36"/>
        </w:rPr>
        <w:t>Есть дело!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На иконе Сретения — Бог и три счастливых человека: Богоматерь, праведный Иосиф и святой </w:t>
      </w:r>
      <w:proofErr w:type="spellStart"/>
      <w:r w:rsidRPr="00D47E62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Pr="00D47E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Три счастливых человека?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Дева, жизнь которой была полна лишений, скитаний по чужим странам и чужим углам, Мать, на глазах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>оторой убили Сына.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Старик-молчальник, который так растворился в своем служении Деве и Сыну, что ни Писание, ни история не запомнили о нем ничего более примечательного.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Древний старец, обреченный на одинокое долголетие ради таинственной и почему-то крайне важной миссии, порученной именно ему Духом Святым.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Три счастливых человека?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Каждый вечер в церкви поют прощальный гимн старца </w:t>
      </w:r>
      <w:proofErr w:type="spellStart"/>
      <w:r w:rsidRPr="00D47E62">
        <w:rPr>
          <w:rFonts w:ascii="Times New Roman" w:eastAsia="Times New Roman" w:hAnsi="Times New Roman" w:cs="Times New Roman"/>
          <w:sz w:val="24"/>
          <w:szCs w:val="24"/>
        </w:rPr>
        <w:t>Симеона</w:t>
      </w:r>
      <w:proofErr w:type="spellEnd"/>
      <w:r w:rsidRPr="00D47E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Ныне </w:t>
      </w:r>
      <w:proofErr w:type="spellStart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отпущаеши</w:t>
      </w:r>
      <w:proofErr w:type="spellEnd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раба Твоего, </w:t>
      </w:r>
      <w:proofErr w:type="spellStart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Владыко,по</w:t>
      </w:r>
      <w:proofErr w:type="spellEnd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глаголу</w:t>
      </w:r>
      <w:proofErr w:type="gramStart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</w:t>
      </w:r>
      <w:proofErr w:type="gramEnd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воему с миром!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Красиво! Трогательно! Кажется, что это вздох облегчения человека, которому наконец-то позволили отдохнуть. Но вчитайтесь внимательно, а лучше — спойте! Здесь нет ни капли от той грусти и причитаний, которыми дышит, например, томный и переутомленный Экклезиаст. «Ныне </w:t>
      </w:r>
      <w:proofErr w:type="spellStart"/>
      <w:r w:rsidRPr="00D47E62">
        <w:rPr>
          <w:rFonts w:ascii="Times New Roman" w:eastAsia="Times New Roman" w:hAnsi="Times New Roman" w:cs="Times New Roman"/>
          <w:sz w:val="24"/>
          <w:szCs w:val="24"/>
        </w:rPr>
        <w:t>отпущаеши</w:t>
      </w:r>
      <w:proofErr w:type="spellEnd"/>
      <w:r w:rsidRPr="00D47E62">
        <w:rPr>
          <w:rFonts w:ascii="Times New Roman" w:eastAsia="Times New Roman" w:hAnsi="Times New Roman" w:cs="Times New Roman"/>
          <w:sz w:val="24"/>
          <w:szCs w:val="24"/>
        </w:rPr>
        <w:t>» — не элегические придыхания, а полнокровный гимн — ликование о хорошо сделанной работе! Переполненный радостью пророческий взгляд на тысячелетия вперед!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Яко </w:t>
      </w:r>
      <w:proofErr w:type="spellStart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видеста</w:t>
      </w:r>
      <w:proofErr w:type="spellEnd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очи мои спасение</w:t>
      </w:r>
      <w:proofErr w:type="gramStart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</w:t>
      </w:r>
      <w:proofErr w:type="gramEnd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вое!</w:t>
      </w:r>
      <w:r w:rsidRPr="00D47E62">
        <w:rPr>
          <w:rFonts w:ascii="Times New Roman" w:eastAsia="Times New Roman" w:hAnsi="Times New Roman" w:cs="Times New Roman"/>
          <w:sz w:val="24"/>
          <w:szCs w:val="24"/>
        </w:rPr>
        <w:br/>
      </w:r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Еже </w:t>
      </w:r>
      <w:proofErr w:type="spellStart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еси</w:t>
      </w:r>
      <w:proofErr w:type="spellEnd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уготовал пред </w:t>
      </w:r>
      <w:proofErr w:type="spellStart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лицем</w:t>
      </w:r>
      <w:proofErr w:type="spellEnd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всех людей!</w:t>
      </w:r>
      <w:r w:rsidRPr="00D47E62">
        <w:rPr>
          <w:rFonts w:ascii="Times New Roman" w:eastAsia="Times New Roman" w:hAnsi="Times New Roman" w:cs="Times New Roman"/>
          <w:sz w:val="24"/>
          <w:szCs w:val="24"/>
        </w:rPr>
        <w:br/>
      </w:r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Свет во откровение языков и славу людей</w:t>
      </w:r>
      <w:proofErr w:type="gramStart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</w:t>
      </w:r>
      <w:proofErr w:type="gramEnd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воих Израиля!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Это говорит 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— который в деле! Он с Богом заодно! Они вместе что-то задумали, и вот это что-то — здесь перед глазами, уже осуществляется!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Современные христиане, читая владыку Антония, лихорадочно пытаются отыскать в своей биографии следы Встречи: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— Я ведь христианин! У меня тоже должна быть Встреча! Где-то непременно была, я просто что-то упустил.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Встреча встрече рознь. Если вы ищете волнений и ярких эмоций, это не про Христа. 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Встреча 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Христом — это не событие «Бог есть!», это призыв к действию, приглашение к служению, заговорщическое доверие Бога: «Есть дело!»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А если ты что-то делаешь вместе с Богом — будь готов пораниться!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Праведный </w:t>
      </w:r>
      <w:proofErr w:type="spellStart"/>
      <w:r w:rsidRPr="00D47E62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был человеком служения. Деве Марии, в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>оторой старец тоже опознал человека служения, он не боится сказать: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Тебе</w:t>
      </w:r>
      <w:proofErr w:type="gramStart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</w:t>
      </w:r>
      <w:proofErr w:type="gramEnd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амой оружие пройдет душу, —</w:t>
      </w:r>
      <w:r w:rsidR="007879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да откроются помышления многих сердец</w:t>
      </w: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47E62">
        <w:rPr>
          <w:rFonts w:ascii="Times New Roman" w:eastAsia="Times New Roman" w:hAnsi="Times New Roman" w:cs="Times New Roman"/>
          <w:sz w:val="24"/>
          <w:szCs w:val="24"/>
        </w:rPr>
        <w:t>Лк</w:t>
      </w:r>
      <w:proofErr w:type="spell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2:35).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Слово, переведенное на русский абстрактным «оружие», в оригинале звучит куда острее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D47E62">
        <w:rPr>
          <w:rFonts w:ascii="Times New Roman" w:eastAsia="Times New Roman" w:hAnsi="Times New Roman" w:cs="Times New Roman"/>
          <w:sz w:val="24"/>
          <w:szCs w:val="24"/>
        </w:rPr>
        <w:t>ῥομφ</w:t>
      </w:r>
      <w:proofErr w:type="spell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αία — 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>короткий меч, скорее, длинный опасный нож. Вместо того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чтобы утешить испуганную девушку, старец </w:t>
      </w:r>
      <w:proofErr w:type="spellStart"/>
      <w:r w:rsidRPr="00D47E62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рассказывает о ранах, которые ей предстоит получить, принять и пережить. Не о простом человеческом счастье, которого, безусловно, была достойна Дева Мария, пророчествует </w:t>
      </w:r>
      <w:proofErr w:type="spellStart"/>
      <w:r w:rsidRPr="00D47E62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Pr="00D47E62">
        <w:rPr>
          <w:rFonts w:ascii="Times New Roman" w:eastAsia="Times New Roman" w:hAnsi="Times New Roman" w:cs="Times New Roman"/>
          <w:sz w:val="24"/>
          <w:szCs w:val="24"/>
        </w:rPr>
        <w:t>, а о боли и утратах.</w:t>
      </w:r>
      <w:r w:rsidR="00787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E62">
        <w:rPr>
          <w:rFonts w:ascii="Times New Roman" w:eastAsia="Times New Roman" w:hAnsi="Times New Roman" w:cs="Times New Roman"/>
          <w:sz w:val="24"/>
          <w:szCs w:val="24"/>
        </w:rPr>
        <w:t>Если призван на служение Богу, будь готов пораниться!</w:t>
      </w:r>
    </w:p>
    <w:p w:rsidR="00D47E62" w:rsidRPr="00D47E62" w:rsidRDefault="00D47E62" w:rsidP="00D47E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7E62">
        <w:rPr>
          <w:rFonts w:ascii="Times New Roman" w:eastAsia="Times New Roman" w:hAnsi="Times New Roman" w:cs="Times New Roman"/>
          <w:b/>
          <w:bCs/>
          <w:sz w:val="36"/>
          <w:szCs w:val="36"/>
        </w:rPr>
        <w:t>Ей, гряди!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Религиозная жизнь убаюкивает. Знакомая череда праздников, постные будни, будничные посты, предсказуемые радости. Зашел в церковь — перекрестись, увидел икону — поцелуй. Все так понятно, прилично и привычно, что можно спасаться, не просыпаясь.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«Спим в шапку!» — говорил владыка Аристарх.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Помолились — садимся за стол. Подкрепились — Богу слава!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— Что это вы там пели после обеда? Какие-то </w:t>
      </w:r>
      <w:proofErr w:type="spellStart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посреде</w:t>
      </w:r>
      <w:proofErr w:type="spellEnd"/>
      <w:r w:rsidRPr="00D47E62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— «Но яко </w:t>
      </w:r>
      <w:proofErr w:type="spellStart"/>
      <w:r w:rsidRPr="00D47E62">
        <w:rPr>
          <w:rFonts w:ascii="Times New Roman" w:eastAsia="Times New Roman" w:hAnsi="Times New Roman" w:cs="Times New Roman"/>
          <w:sz w:val="24"/>
          <w:szCs w:val="24"/>
        </w:rPr>
        <w:t>посреде</w:t>
      </w:r>
      <w:proofErr w:type="spell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учеников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воих пришел </w:t>
      </w:r>
      <w:proofErr w:type="spellStart"/>
      <w:r w:rsidRPr="00D47E62">
        <w:rPr>
          <w:rFonts w:ascii="Times New Roman" w:eastAsia="Times New Roman" w:hAnsi="Times New Roman" w:cs="Times New Roman"/>
          <w:sz w:val="24"/>
          <w:szCs w:val="24"/>
        </w:rPr>
        <w:t>еси</w:t>
      </w:r>
      <w:proofErr w:type="spell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, Спасе, мир </w:t>
      </w:r>
      <w:proofErr w:type="spellStart"/>
      <w:r w:rsidRPr="00D47E62">
        <w:rPr>
          <w:rFonts w:ascii="Times New Roman" w:eastAsia="Times New Roman" w:hAnsi="Times New Roman" w:cs="Times New Roman"/>
          <w:sz w:val="24"/>
          <w:szCs w:val="24"/>
        </w:rPr>
        <w:t>дая</w:t>
      </w:r>
      <w:proofErr w:type="spell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им, </w:t>
      </w:r>
      <w:proofErr w:type="spellStart"/>
      <w:r w:rsidRPr="00D47E62">
        <w:rPr>
          <w:rFonts w:ascii="Times New Roman" w:eastAsia="Times New Roman" w:hAnsi="Times New Roman" w:cs="Times New Roman"/>
          <w:sz w:val="24"/>
          <w:szCs w:val="24"/>
        </w:rPr>
        <w:t>прииди</w:t>
      </w:r>
      <w:proofErr w:type="spell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к нам и спаси нас».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— И 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правда этого хочешь?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— Чего?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— Чтобы Христос пришел к тебе? Это то, о чем ты просишь Бога?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Вздрогнул.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Проснулся.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— Чтобы Христос пришел? Ко мне? Это конечно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>о, может, не сегодня.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— Да ведь ты только что сам умолял и крестился истово! И так жалобно пел!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Проблема века: христиане не очень понимают, о чем просят Бога. Когда молитва сбывается, сонно хлопают ресницами: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— Это что же все мне?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— Многократно запрашивали! Тут с пометкой: «настойчиво и ежедневно».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— Знаете, мне как бы и не нужно, то есть не срочно… Я больше из вежливости…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Молитва после трапезы — древняя и глубокая. Если не по тексту, то по духу. Она пришла из поколения первых учеников, того благословенного времени, когда христиане жили жаждой встречи 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Христом, так что не только каждое слово, но и поступки и дела обращались в апостольский призыв: «Ей, гряди, Господи 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>Иисусе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О чем мы просим после каждой трапезы? Чтобы Спаситель пришел к нам, как Он явился Своим апостолам после победы над смертью. Это та самая загадочная встреча, которую описал евангелист Иоанн. Загадочная — потому что каждая деталь этого события отзывается в сердце, говорит о чем-то предельно личном, чего до конца не выскажешь.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Окрестности Иерусалима. Первый день недели. Апостолы собрались вместе. Дом надежно заперт — боятся нападения и не без причины! Внезапно является Христос — живой и здоровый! Замки и двери на месте! Стал посреди и говорит: «мир вам!» Затем показал ученикам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>вои раны и сказал второй раз: «мир вам! как послал Меня Отец, так и Я посылаю вас».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lastRenderedPageBreak/>
        <w:t>Дважды произнесено «мир вам», и важное наблюдение: ученики только что были одержимы страхом, увидев Господа — обрадовались! Встреча с Богом — всегда радость! Но какая радость? Взрыв эмоций? Тонкое волнение чувств? Думаю, тут особый тип радости — радость большого дела, на которое призывает Учитель!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Ученики радуются встрече </w:t>
      </w:r>
      <w:proofErr w:type="gramStart"/>
      <w:r w:rsidRPr="00D47E6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Христом и призыву на служение, глядя на раны Распятого. Господь не скрывает от них, что служение будет сопровождаться болью и, скорее всего, закончится мученической смертью.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Наконец, звучит третье слово:</w:t>
      </w:r>
      <w:r w:rsidR="00787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сказав это, дунул, и говорит им: примите Духа </w:t>
      </w:r>
      <w:proofErr w:type="spellStart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Святаго</w:t>
      </w:r>
      <w:proofErr w:type="gramStart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.К</w:t>
      </w:r>
      <w:proofErr w:type="gramEnd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ому</w:t>
      </w:r>
      <w:proofErr w:type="spellEnd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простите грехи, тому </w:t>
      </w:r>
      <w:proofErr w:type="spellStart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простятся;на</w:t>
      </w:r>
      <w:proofErr w:type="spellEnd"/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ком оставите, на том останутся</w:t>
      </w: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(Ин 20:23).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Встреча с Богом — это призыв к служению. Современный человек привык делать акцент на чувствах и впечатлениях: Встреча есть радость! И это воистину так! Только апостолы, праведники и пророки — все те, кого светский человек никогда не назовет счастливыми и жизни которых не позавидует, эти великие мужи и жены, бодро и смело вышедшие навстречу Богу, искали не радости и счастья, а служения и большого дела, которое стоит прожитой жизни и пережитой боли.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Встреча — это не доказательство от Бога: «Я есть!», не потрясение чувств и разума. А знак глубокого доверия и призыв к сотрудничеству: «Есть дело!», и на это дело, как говорит евангелист Иоанн, Господь посылает учеников не с пустыми руками, а с дарами Духа Святого. Встреча с Богом может обернуться ранениями и, скорее всего, </w:t>
      </w:r>
      <w:r w:rsidRPr="00D47E62">
        <w:rPr>
          <w:rFonts w:ascii="Times New Roman" w:eastAsia="Times New Roman" w:hAnsi="Times New Roman" w:cs="Times New Roman"/>
          <w:i/>
          <w:iCs/>
          <w:sz w:val="24"/>
          <w:szCs w:val="24"/>
        </w:rPr>
        <w:t>оружие</w:t>
      </w:r>
      <w:r w:rsidRPr="00D47E62">
        <w:rPr>
          <w:rFonts w:ascii="Times New Roman" w:eastAsia="Times New Roman" w:hAnsi="Times New Roman" w:cs="Times New Roman"/>
          <w:sz w:val="24"/>
          <w:szCs w:val="24"/>
        </w:rPr>
        <w:t xml:space="preserve"> пройдет вам не только душу, но и тело.</w:t>
      </w:r>
    </w:p>
    <w:p w:rsidR="00D47E62" w:rsidRP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Вы готовы к делу?</w:t>
      </w:r>
    </w:p>
    <w:p w:rsidR="00D47E62" w:rsidRDefault="00D47E62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E62">
        <w:rPr>
          <w:rFonts w:ascii="Times New Roman" w:eastAsia="Times New Roman" w:hAnsi="Times New Roman" w:cs="Times New Roman"/>
          <w:sz w:val="24"/>
          <w:szCs w:val="24"/>
        </w:rPr>
        <w:t>Вы действительно хотите встретить Христа?</w:t>
      </w:r>
    </w:p>
    <w:p w:rsidR="0078798E" w:rsidRPr="00D47E62" w:rsidRDefault="0078798E" w:rsidP="00D4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15 февраля 2021</w:t>
      </w:r>
      <w:bookmarkStart w:id="0" w:name="_GoBack"/>
      <w:bookmarkEnd w:id="0"/>
    </w:p>
    <w:sectPr w:rsidR="0078798E" w:rsidRPr="00D47E62" w:rsidSect="00E623AA">
      <w:pgSz w:w="11906" w:h="16838"/>
      <w:pgMar w:top="238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4F18"/>
    <w:multiLevelType w:val="multilevel"/>
    <w:tmpl w:val="19EE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AA"/>
    <w:rsid w:val="000E1840"/>
    <w:rsid w:val="001026BA"/>
    <w:rsid w:val="001337EC"/>
    <w:rsid w:val="00164F43"/>
    <w:rsid w:val="00247EBF"/>
    <w:rsid w:val="00296A1D"/>
    <w:rsid w:val="002A474F"/>
    <w:rsid w:val="002D2CCE"/>
    <w:rsid w:val="00303494"/>
    <w:rsid w:val="00474524"/>
    <w:rsid w:val="004775B3"/>
    <w:rsid w:val="004A0B22"/>
    <w:rsid w:val="004A4A0E"/>
    <w:rsid w:val="00551C4F"/>
    <w:rsid w:val="0063378B"/>
    <w:rsid w:val="00713C32"/>
    <w:rsid w:val="00732A10"/>
    <w:rsid w:val="007400AB"/>
    <w:rsid w:val="0078798E"/>
    <w:rsid w:val="007D09D1"/>
    <w:rsid w:val="00825F8C"/>
    <w:rsid w:val="0090789B"/>
    <w:rsid w:val="00961AC1"/>
    <w:rsid w:val="00A161D8"/>
    <w:rsid w:val="00A80B64"/>
    <w:rsid w:val="00B868DB"/>
    <w:rsid w:val="00BB0E1A"/>
    <w:rsid w:val="00BD4B88"/>
    <w:rsid w:val="00C47DF3"/>
    <w:rsid w:val="00CF3D59"/>
    <w:rsid w:val="00D47E62"/>
    <w:rsid w:val="00D64C5D"/>
    <w:rsid w:val="00E1770A"/>
    <w:rsid w:val="00E300E7"/>
    <w:rsid w:val="00E328DD"/>
    <w:rsid w:val="00E4744A"/>
    <w:rsid w:val="00E623AA"/>
    <w:rsid w:val="00EB0386"/>
    <w:rsid w:val="00FD5AEF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623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2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3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62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C47D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623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2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3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62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C47D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0757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865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468">
                  <w:blockQuote w:val="1"/>
                  <w:marLeft w:val="720"/>
                  <w:marRight w:val="720"/>
                  <w:marTop w:val="480"/>
                  <w:marBottom w:val="480"/>
                  <w:divBdr>
                    <w:top w:val="single" w:sz="6" w:space="11" w:color="EEEEEE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84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507">
          <w:marLeft w:val="0"/>
          <w:marRight w:val="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7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5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38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1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90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0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8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7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7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0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29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8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9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4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05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41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24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6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97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1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7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8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4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6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02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66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82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1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2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9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stepanova-m</dc:creator>
  <cp:lastModifiedBy>Мария</cp:lastModifiedBy>
  <cp:revision>2</cp:revision>
  <dcterms:created xsi:type="dcterms:W3CDTF">2023-01-19T20:28:00Z</dcterms:created>
  <dcterms:modified xsi:type="dcterms:W3CDTF">2023-01-19T20:28:00Z</dcterms:modified>
</cp:coreProperties>
</file>